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CE0BEE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71500" cy="7143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0BEE">
        <w:rPr>
          <w:rFonts w:ascii="Times New Roman" w:hAnsi="Times New Roman" w:cs="Times New Roman"/>
          <w:b/>
          <w:bCs/>
          <w:sz w:val="24"/>
          <w:szCs w:val="24"/>
        </w:rPr>
        <w:t>АДМИНИСТРАЦИЯ ЛЕЖНЕВСКОГО МУНИЦИПАЛЬНОГО РАЙОНА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0BEE">
        <w:rPr>
          <w:rFonts w:ascii="Times New Roman" w:hAnsi="Times New Roman" w:cs="Times New Roman"/>
          <w:b/>
          <w:bCs/>
          <w:sz w:val="24"/>
          <w:szCs w:val="24"/>
        </w:rPr>
        <w:t>ИВАНОВСКОЙ ОБЛАСТИ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0BEE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E0BEE">
        <w:rPr>
          <w:rFonts w:ascii="Times New Roman" w:hAnsi="Times New Roman" w:cs="Times New Roman"/>
          <w:b/>
          <w:bCs/>
          <w:sz w:val="24"/>
          <w:szCs w:val="24"/>
        </w:rPr>
        <w:t>27.04.2016г.                                                                                              №132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0BEE">
        <w:rPr>
          <w:rFonts w:ascii="Times New Roman" w:hAnsi="Times New Roman" w:cs="Times New Roman"/>
          <w:b/>
          <w:bCs/>
          <w:sz w:val="24"/>
          <w:szCs w:val="24"/>
        </w:rPr>
        <w:t>О СОЗДАНИИ   ОБЩЕСТВЕННОГО СОВЕТА ПО  ПРОВЕДЕНИЮ НЕЗАВИСИМОЙ ОЦЕНКИ КАЧЕСТВА ДЕЯТЕЛЬНОСТИ МУНИЦИПАЛЬНЫХ ОРГАНИЗАЦИЙ В СФЕРЕ КУЛЬТУРЫ</w:t>
      </w:r>
    </w:p>
    <w:p w:rsidR="001A6B83" w:rsidRPr="00CE0BEE" w:rsidRDefault="001A6B83" w:rsidP="001A6B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0BEE">
        <w:rPr>
          <w:rFonts w:ascii="Times New Roman" w:hAnsi="Times New Roman" w:cs="Times New Roman"/>
          <w:b/>
          <w:bCs/>
          <w:sz w:val="24"/>
          <w:szCs w:val="24"/>
        </w:rPr>
        <w:t>ЛЕЖНЕВСКОГО МУНИЦИПАЛЬНОГО РАЙОНА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0BEE">
        <w:rPr>
          <w:rFonts w:ascii="Times New Roman" w:hAnsi="Times New Roman" w:cs="Times New Roman"/>
          <w:bCs/>
          <w:sz w:val="24"/>
          <w:szCs w:val="24"/>
        </w:rPr>
        <w:t xml:space="preserve">На основании Федерального </w:t>
      </w:r>
      <w:r w:rsidRPr="00CE0BEE">
        <w:rPr>
          <w:rFonts w:ascii="Times New Roman" w:hAnsi="Times New Roman" w:cs="Times New Roman"/>
          <w:sz w:val="24"/>
          <w:szCs w:val="24"/>
        </w:rPr>
        <w:t>закона</w:t>
      </w:r>
      <w:r w:rsidRPr="00CE0BEE">
        <w:rPr>
          <w:rFonts w:ascii="Times New Roman" w:hAnsi="Times New Roman" w:cs="Times New Roman"/>
          <w:bCs/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Федерации", "Основы законодательства Российской Федерации о культуре" (утв. ВС РФ 09.10.1992 N 3612-1) (ред. от 21.07.2014) (с изм. и доп., вступ. в силу с 01.01.2015) Администрация Лежневского муниципального района постановляет: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0BEE">
        <w:rPr>
          <w:rFonts w:ascii="Times New Roman" w:hAnsi="Times New Roman" w:cs="Times New Roman"/>
          <w:bCs/>
          <w:sz w:val="24"/>
          <w:szCs w:val="24"/>
        </w:rPr>
        <w:t xml:space="preserve">1. Утвердить </w:t>
      </w:r>
      <w:r w:rsidRPr="00CE0BEE">
        <w:rPr>
          <w:rFonts w:ascii="Times New Roman" w:hAnsi="Times New Roman" w:cs="Times New Roman"/>
          <w:sz w:val="24"/>
          <w:szCs w:val="24"/>
        </w:rPr>
        <w:t>Положение</w:t>
      </w:r>
      <w:r w:rsidRPr="00CE0BEE">
        <w:rPr>
          <w:rFonts w:ascii="Times New Roman" w:hAnsi="Times New Roman" w:cs="Times New Roman"/>
          <w:bCs/>
          <w:sz w:val="24"/>
          <w:szCs w:val="24"/>
        </w:rPr>
        <w:t xml:space="preserve"> об О</w:t>
      </w:r>
      <w:r w:rsidRPr="00CE0BEE">
        <w:rPr>
          <w:rFonts w:ascii="Times New Roman" w:hAnsi="Times New Roman" w:cs="Times New Roman"/>
          <w:sz w:val="24"/>
          <w:szCs w:val="24"/>
        </w:rPr>
        <w:t>бщественном совете по проведению независимой оценки качества деятельности муниципальных организаций в сфере культуры Лежневского муниципального района</w:t>
      </w:r>
      <w:r w:rsidRPr="00CE0BEE">
        <w:rPr>
          <w:rFonts w:ascii="Times New Roman" w:hAnsi="Times New Roman" w:cs="Times New Roman"/>
          <w:bCs/>
          <w:sz w:val="24"/>
          <w:szCs w:val="24"/>
        </w:rPr>
        <w:t xml:space="preserve"> (Приложение 1).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0BEE">
        <w:rPr>
          <w:rFonts w:ascii="Times New Roman" w:hAnsi="Times New Roman" w:cs="Times New Roman"/>
          <w:bCs/>
          <w:sz w:val="24"/>
          <w:szCs w:val="24"/>
        </w:rPr>
        <w:t>2. Утвердить состав Общественного совета по проведению независимой оценки качества деятельности муниципальных организаций в сфере культуры Лежневского муниципального района (Приложение 2).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0BEE">
        <w:rPr>
          <w:rFonts w:ascii="Times New Roman" w:hAnsi="Times New Roman" w:cs="Times New Roman"/>
          <w:bCs/>
          <w:sz w:val="24"/>
          <w:szCs w:val="24"/>
        </w:rPr>
        <w:t>3. Контроль за исполнением настоящего Постановления возложить на заместителя Главы администрации Лежневского муниципального района Костина А.А.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0BEE">
        <w:rPr>
          <w:rFonts w:ascii="Times New Roman" w:hAnsi="Times New Roman" w:cs="Times New Roman"/>
          <w:b/>
          <w:bCs/>
          <w:sz w:val="24"/>
          <w:szCs w:val="24"/>
        </w:rPr>
        <w:t xml:space="preserve"> Глава 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0BEE">
        <w:rPr>
          <w:rFonts w:ascii="Times New Roman" w:hAnsi="Times New Roman" w:cs="Times New Roman"/>
          <w:b/>
          <w:bCs/>
          <w:sz w:val="24"/>
          <w:szCs w:val="24"/>
        </w:rPr>
        <w:t>Лежневского муниципального района                                                      Кузьмичева О. С.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CE0BEE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1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E0BEE">
        <w:rPr>
          <w:rFonts w:ascii="Times New Roman" w:hAnsi="Times New Roman" w:cs="Times New Roman"/>
          <w:bCs/>
          <w:sz w:val="24"/>
          <w:szCs w:val="24"/>
        </w:rPr>
        <w:t>к Постановлению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E0BEE">
        <w:rPr>
          <w:rFonts w:ascii="Times New Roman" w:hAnsi="Times New Roman" w:cs="Times New Roman"/>
          <w:bCs/>
          <w:sz w:val="24"/>
          <w:szCs w:val="24"/>
        </w:rPr>
        <w:t>Администрации Лежневского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E0BEE">
        <w:rPr>
          <w:rFonts w:ascii="Times New Roman" w:hAnsi="Times New Roman" w:cs="Times New Roman"/>
          <w:bCs/>
          <w:sz w:val="24"/>
          <w:szCs w:val="24"/>
        </w:rPr>
        <w:t>муниципального района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E0BEE">
        <w:rPr>
          <w:rFonts w:ascii="Times New Roman" w:hAnsi="Times New Roman" w:cs="Times New Roman"/>
          <w:bCs/>
          <w:sz w:val="24"/>
          <w:szCs w:val="24"/>
        </w:rPr>
        <w:t>от 27.04.2016г. № 132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36"/>
      <w:bookmarkEnd w:id="0"/>
      <w:r w:rsidRPr="00CE0BEE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0BEE">
        <w:rPr>
          <w:rFonts w:ascii="Times New Roman" w:hAnsi="Times New Roman" w:cs="Times New Roman"/>
          <w:b/>
          <w:sz w:val="24"/>
          <w:szCs w:val="24"/>
        </w:rPr>
        <w:t xml:space="preserve">об Общественном совете по проведению независимой оценки качества деятельности муниципальных организаций в сфере культуры 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0BEE">
        <w:rPr>
          <w:rFonts w:ascii="Times New Roman" w:hAnsi="Times New Roman" w:cs="Times New Roman"/>
          <w:b/>
          <w:sz w:val="24"/>
          <w:szCs w:val="24"/>
        </w:rPr>
        <w:t>Лежневского муниципального района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CE0BEE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0BEE">
        <w:rPr>
          <w:rFonts w:ascii="Times New Roman" w:hAnsi="Times New Roman" w:cs="Times New Roman"/>
          <w:bCs/>
          <w:sz w:val="24"/>
          <w:szCs w:val="24"/>
        </w:rPr>
        <w:t xml:space="preserve">1.1. Настоящее Положение определяет основные задачи, права, порядок формирования и порядок деятельности Общественного совета </w:t>
      </w:r>
      <w:r w:rsidRPr="00CE0BEE">
        <w:rPr>
          <w:rFonts w:ascii="Times New Roman" w:hAnsi="Times New Roman" w:cs="Times New Roman"/>
          <w:sz w:val="24"/>
          <w:szCs w:val="24"/>
        </w:rPr>
        <w:t>по проведению независимой оценки качества деятельности муниципальных организаций в сфере культуры Лежневского муниципального района</w:t>
      </w:r>
      <w:r w:rsidRPr="00CE0BEE">
        <w:rPr>
          <w:rFonts w:ascii="Times New Roman" w:hAnsi="Times New Roman" w:cs="Times New Roman"/>
          <w:bCs/>
          <w:sz w:val="24"/>
          <w:szCs w:val="24"/>
        </w:rPr>
        <w:t xml:space="preserve"> Ивановской области (далее - Общественный совет).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0BEE">
        <w:rPr>
          <w:rFonts w:ascii="Times New Roman" w:hAnsi="Times New Roman" w:cs="Times New Roman"/>
          <w:bCs/>
          <w:sz w:val="24"/>
          <w:szCs w:val="24"/>
        </w:rPr>
        <w:t>1.2. Общественный совет является постоянно действующим совещательным органом  при  Администрации</w:t>
      </w:r>
      <w:r w:rsidRPr="00CE0BEE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CE0BEE">
        <w:rPr>
          <w:rFonts w:ascii="Times New Roman" w:hAnsi="Times New Roman" w:cs="Times New Roman"/>
          <w:bCs/>
          <w:sz w:val="24"/>
          <w:szCs w:val="24"/>
        </w:rPr>
        <w:t xml:space="preserve"> Лежневского муниципального района.</w:t>
      </w:r>
    </w:p>
    <w:p w:rsidR="001A6B83" w:rsidRPr="00CE0BEE" w:rsidRDefault="001A6B83" w:rsidP="001A6B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E0BEE">
        <w:rPr>
          <w:rFonts w:ascii="Times New Roman" w:hAnsi="Times New Roman" w:cs="Times New Roman"/>
          <w:bCs/>
          <w:sz w:val="24"/>
          <w:szCs w:val="24"/>
        </w:rPr>
        <w:t xml:space="preserve">1.3. Общественный совет создается </w:t>
      </w:r>
      <w:r w:rsidRPr="00CE0BEE">
        <w:rPr>
          <w:rFonts w:ascii="Times New Roman" w:hAnsi="Times New Roman" w:cs="Times New Roman"/>
          <w:sz w:val="24"/>
          <w:szCs w:val="24"/>
        </w:rPr>
        <w:t>в целях:</w:t>
      </w:r>
    </w:p>
    <w:p w:rsidR="001A6B83" w:rsidRPr="00CE0BEE" w:rsidRDefault="001A6B83" w:rsidP="001A6B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BEE">
        <w:rPr>
          <w:rFonts w:ascii="Times New Roman" w:hAnsi="Times New Roman" w:cs="Times New Roman"/>
          <w:sz w:val="24"/>
          <w:szCs w:val="24"/>
        </w:rPr>
        <w:t>- осуществления независимой оценки качества деятельности учреждений культуры;</w:t>
      </w:r>
    </w:p>
    <w:p w:rsidR="001A6B83" w:rsidRPr="00CE0BEE" w:rsidRDefault="001A6B83" w:rsidP="001A6B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BEE">
        <w:rPr>
          <w:rFonts w:ascii="Times New Roman" w:hAnsi="Times New Roman" w:cs="Times New Roman"/>
          <w:sz w:val="24"/>
          <w:szCs w:val="24"/>
        </w:rPr>
        <w:t>- повышения качества их деятельности.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0BEE">
        <w:rPr>
          <w:rFonts w:ascii="Times New Roman" w:hAnsi="Times New Roman" w:cs="Times New Roman"/>
          <w:bCs/>
          <w:sz w:val="24"/>
          <w:szCs w:val="24"/>
        </w:rPr>
        <w:t xml:space="preserve">1.4. Общественный совет в своей деятельности руководствуется </w:t>
      </w:r>
      <w:hyperlink r:id="rId8" w:history="1">
        <w:r w:rsidRPr="00CE0BEE">
          <w:rPr>
            <w:rFonts w:ascii="Times New Roman" w:hAnsi="Times New Roman" w:cs="Times New Roman"/>
            <w:bCs/>
            <w:sz w:val="24"/>
            <w:szCs w:val="24"/>
          </w:rPr>
          <w:t>Конституцией</w:t>
        </w:r>
      </w:hyperlink>
      <w:r w:rsidRPr="00CE0BEE">
        <w:rPr>
          <w:rFonts w:ascii="Times New Roman" w:hAnsi="Times New Roman" w:cs="Times New Roman"/>
          <w:bCs/>
          <w:sz w:val="24"/>
          <w:szCs w:val="24"/>
        </w:rP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иными нормативными правовыми актами по оценке качества</w:t>
      </w:r>
      <w:r w:rsidRPr="00CE0BEE">
        <w:rPr>
          <w:rFonts w:ascii="Times New Roman" w:hAnsi="Times New Roman" w:cs="Times New Roman"/>
          <w:sz w:val="24"/>
          <w:szCs w:val="24"/>
        </w:rPr>
        <w:t xml:space="preserve"> </w:t>
      </w:r>
      <w:r w:rsidRPr="00CE0BEE">
        <w:rPr>
          <w:rFonts w:ascii="Times New Roman" w:hAnsi="Times New Roman" w:cs="Times New Roman"/>
          <w:bCs/>
          <w:sz w:val="24"/>
          <w:szCs w:val="24"/>
        </w:rPr>
        <w:t>Российской Федерации, а также настоящим Положением.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CE0BEE">
        <w:rPr>
          <w:rFonts w:ascii="Times New Roman" w:hAnsi="Times New Roman" w:cs="Times New Roman"/>
          <w:b/>
          <w:bCs/>
          <w:sz w:val="24"/>
          <w:szCs w:val="24"/>
        </w:rPr>
        <w:t>2.  Задачи Общественного совета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1A6B83" w:rsidRPr="00CE0BEE" w:rsidRDefault="001A6B83" w:rsidP="001A6B83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BEE">
        <w:rPr>
          <w:rFonts w:ascii="Times New Roman" w:eastAsia="Times New Roman" w:hAnsi="Times New Roman" w:cs="Times New Roman"/>
          <w:sz w:val="24"/>
          <w:szCs w:val="24"/>
        </w:rPr>
        <w:t>2.1. Формирование перечня организаций культуры, в отношении которых проводится независимая оценка качества;</w:t>
      </w:r>
    </w:p>
    <w:p w:rsidR="001A6B83" w:rsidRPr="00CE0BEE" w:rsidRDefault="001A6B83" w:rsidP="001A6B8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BEE">
        <w:rPr>
          <w:rFonts w:ascii="Times New Roman" w:eastAsia="Times New Roman" w:hAnsi="Times New Roman" w:cs="Times New Roman"/>
          <w:sz w:val="24"/>
          <w:szCs w:val="24"/>
        </w:rPr>
        <w:t xml:space="preserve">2.2. </w:t>
      </w:r>
      <w:r w:rsidRPr="00CE0BEE">
        <w:rPr>
          <w:rFonts w:ascii="Times New Roman" w:hAnsi="Times New Roman" w:cs="Times New Roman"/>
          <w:sz w:val="24"/>
          <w:szCs w:val="24"/>
        </w:rPr>
        <w:t xml:space="preserve">Установление периодичности проведения независимой оценки и </w:t>
      </w:r>
      <w:r w:rsidRPr="00CE0BEE">
        <w:rPr>
          <w:rFonts w:ascii="Times New Roman" w:eastAsia="Times New Roman" w:hAnsi="Times New Roman" w:cs="Times New Roman"/>
          <w:sz w:val="24"/>
          <w:szCs w:val="24"/>
        </w:rPr>
        <w:t xml:space="preserve"> составление графика </w:t>
      </w:r>
      <w:r w:rsidRPr="00CE0BEE">
        <w:rPr>
          <w:rFonts w:ascii="Times New Roman" w:hAnsi="Times New Roman" w:cs="Times New Roman"/>
          <w:sz w:val="24"/>
          <w:szCs w:val="24"/>
        </w:rPr>
        <w:t>проведения независимой оценки качества деятельности муниципальных организаций в сфере культуры Лежневского муниципального района</w:t>
      </w:r>
      <w:r w:rsidRPr="00CE0BEE">
        <w:rPr>
          <w:rFonts w:ascii="Times New Roman" w:eastAsia="Times New Roman" w:hAnsi="Times New Roman" w:cs="Times New Roman"/>
          <w:sz w:val="24"/>
          <w:szCs w:val="24"/>
        </w:rPr>
        <w:t xml:space="preserve"> на 3 года;</w:t>
      </w:r>
    </w:p>
    <w:p w:rsidR="001A6B83" w:rsidRPr="00CE0BEE" w:rsidRDefault="001A6B83" w:rsidP="001A6B83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BEE">
        <w:rPr>
          <w:rFonts w:ascii="Times New Roman" w:eastAsia="Times New Roman" w:hAnsi="Times New Roman" w:cs="Times New Roman"/>
          <w:sz w:val="24"/>
          <w:szCs w:val="24"/>
        </w:rPr>
        <w:t xml:space="preserve">2.3. Устанавление при необходимости дополнительных критериев оценки качества </w:t>
      </w:r>
      <w:r w:rsidRPr="00CE0BEE">
        <w:rPr>
          <w:rFonts w:ascii="Times New Roman" w:hAnsi="Times New Roman" w:cs="Times New Roman"/>
          <w:sz w:val="24"/>
          <w:szCs w:val="24"/>
        </w:rPr>
        <w:t>деятельности муниципальных организаций в сфере культуры Лежневского муниципального района</w:t>
      </w:r>
      <w:r w:rsidRPr="00CE0BE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A6B83" w:rsidRPr="00CE0BEE" w:rsidRDefault="001A6B83" w:rsidP="001A6B8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BEE">
        <w:rPr>
          <w:rFonts w:ascii="Times New Roman" w:hAnsi="Times New Roman" w:cs="Times New Roman"/>
          <w:sz w:val="24"/>
          <w:szCs w:val="24"/>
        </w:rPr>
        <w:t xml:space="preserve">2.4. Обработка информации об эффективности деятельности муниципальных организаций в сфере культуры Лежневского муниципального района; </w:t>
      </w:r>
    </w:p>
    <w:p w:rsidR="001A6B83" w:rsidRPr="00CE0BEE" w:rsidRDefault="001A6B83" w:rsidP="001A6B8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BEE">
        <w:rPr>
          <w:rFonts w:ascii="Times New Roman" w:hAnsi="Times New Roman" w:cs="Times New Roman"/>
          <w:sz w:val="24"/>
          <w:szCs w:val="24"/>
        </w:rPr>
        <w:t>2.5. Проведение независимой оценки качества деятельности муниципальных организаций в сфере культуры Лежневского муниципального района</w:t>
      </w:r>
      <w:r w:rsidRPr="00CE0BEE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графиком проведения, на основе показателей для оценивания  и методики расчета показателей независимой оценки качества </w:t>
      </w:r>
      <w:r w:rsidRPr="00CE0BEE">
        <w:rPr>
          <w:rFonts w:ascii="Times New Roman" w:hAnsi="Times New Roman" w:cs="Times New Roman"/>
          <w:sz w:val="24"/>
          <w:szCs w:val="24"/>
        </w:rPr>
        <w:t>деятельности муниципальных организаций в сфере культуры Лежневского муниципального района</w:t>
      </w:r>
      <w:r w:rsidRPr="00CE0BE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A6B83" w:rsidRPr="00CE0BEE" w:rsidRDefault="001A6B83" w:rsidP="001A6B8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BEE">
        <w:rPr>
          <w:rFonts w:ascii="Times New Roman" w:hAnsi="Times New Roman" w:cs="Times New Roman"/>
          <w:sz w:val="24"/>
          <w:szCs w:val="24"/>
        </w:rPr>
        <w:t xml:space="preserve">2.6. Обработка информации об эффективности деятельности муниципальных организаций в сфере культуры Лежневского муниципального района; </w:t>
      </w:r>
    </w:p>
    <w:p w:rsidR="001A6B83" w:rsidRPr="00CE0BEE" w:rsidRDefault="001A6B83" w:rsidP="001A6B8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BEE">
        <w:rPr>
          <w:rFonts w:ascii="Times New Roman" w:hAnsi="Times New Roman" w:cs="Times New Roman"/>
          <w:sz w:val="24"/>
          <w:szCs w:val="24"/>
        </w:rPr>
        <w:t>2.7.Формирование рейтинга эффективности деятельности муниципальных организаций в сфере культуры Лежневского муниципального района.</w:t>
      </w:r>
    </w:p>
    <w:p w:rsidR="001A6B83" w:rsidRPr="00CE0BEE" w:rsidRDefault="001A6B83" w:rsidP="001A6B83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BEE">
        <w:rPr>
          <w:rFonts w:ascii="Times New Roman" w:eastAsia="Times New Roman" w:hAnsi="Times New Roman" w:cs="Times New Roman"/>
          <w:sz w:val="24"/>
          <w:szCs w:val="24"/>
        </w:rPr>
        <w:t xml:space="preserve">2.8. Представление в органы местного самоуправления результатов </w:t>
      </w:r>
      <w:r w:rsidRPr="00CE0BEE">
        <w:rPr>
          <w:rFonts w:ascii="Times New Roman" w:hAnsi="Times New Roman" w:cs="Times New Roman"/>
          <w:sz w:val="24"/>
          <w:szCs w:val="24"/>
        </w:rPr>
        <w:t>проведения независимой оценки качества деятельности муниципальных организаций в сфере культуры Лежневского муниципального района</w:t>
      </w:r>
      <w:r w:rsidRPr="00CE0BEE">
        <w:rPr>
          <w:rFonts w:ascii="Times New Roman" w:eastAsia="Times New Roman" w:hAnsi="Times New Roman" w:cs="Times New Roman"/>
          <w:sz w:val="24"/>
          <w:szCs w:val="24"/>
        </w:rPr>
        <w:t>, а также предложений об улучшении их деятельности.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0BEE">
        <w:rPr>
          <w:rFonts w:ascii="Times New Roman" w:hAnsi="Times New Roman" w:cs="Times New Roman"/>
          <w:bCs/>
          <w:sz w:val="24"/>
          <w:szCs w:val="24"/>
        </w:rPr>
        <w:lastRenderedPageBreak/>
        <w:t>2.9. Иные задачи, определяемые Администрацией  Лежневского муниципального района.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CE0BEE">
        <w:rPr>
          <w:rFonts w:ascii="Times New Roman" w:hAnsi="Times New Roman" w:cs="Times New Roman"/>
          <w:b/>
          <w:bCs/>
          <w:sz w:val="24"/>
          <w:szCs w:val="24"/>
        </w:rPr>
        <w:t>3. Права Общественного совета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0BEE">
        <w:rPr>
          <w:rFonts w:ascii="Times New Roman" w:hAnsi="Times New Roman" w:cs="Times New Roman"/>
          <w:bCs/>
          <w:sz w:val="24"/>
          <w:szCs w:val="24"/>
        </w:rPr>
        <w:t>3.1. Общественный совет имеет право направлять (по месту требования) и запрашивать в установленном порядке у представителей отдела координации социальной сферы:</w:t>
      </w:r>
    </w:p>
    <w:p w:rsidR="001A6B83" w:rsidRPr="00CE0BEE" w:rsidRDefault="001A6B83" w:rsidP="001A6B8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BEE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CE0BEE">
        <w:rPr>
          <w:rFonts w:ascii="Times New Roman" w:hAnsi="Times New Roman" w:cs="Times New Roman"/>
          <w:sz w:val="24"/>
          <w:szCs w:val="24"/>
        </w:rPr>
        <w:t xml:space="preserve">информацию по показателям эффективности деятельности </w:t>
      </w:r>
      <w:r w:rsidRPr="00CE0BEE">
        <w:rPr>
          <w:rFonts w:ascii="Times New Roman" w:eastAsia="Times New Roman" w:hAnsi="Times New Roman" w:cs="Times New Roman"/>
          <w:sz w:val="24"/>
          <w:szCs w:val="24"/>
        </w:rPr>
        <w:t>организаций культуры</w:t>
      </w:r>
      <w:r w:rsidRPr="00CE0BEE">
        <w:rPr>
          <w:rFonts w:ascii="Times New Roman" w:hAnsi="Times New Roman" w:cs="Times New Roman"/>
          <w:sz w:val="24"/>
          <w:szCs w:val="24"/>
        </w:rPr>
        <w:t xml:space="preserve">; результаты мониторинговых исследований деятельности </w:t>
      </w:r>
      <w:r w:rsidRPr="00CE0BEE">
        <w:rPr>
          <w:rFonts w:ascii="Times New Roman" w:eastAsia="Times New Roman" w:hAnsi="Times New Roman" w:cs="Times New Roman"/>
          <w:sz w:val="24"/>
          <w:szCs w:val="24"/>
        </w:rPr>
        <w:t>организаций культуры</w:t>
      </w:r>
      <w:r w:rsidRPr="00CE0BEE">
        <w:rPr>
          <w:rFonts w:ascii="Times New Roman" w:hAnsi="Times New Roman" w:cs="Times New Roman"/>
          <w:sz w:val="24"/>
          <w:szCs w:val="24"/>
        </w:rPr>
        <w:t>;</w:t>
      </w:r>
    </w:p>
    <w:p w:rsidR="001A6B83" w:rsidRPr="00CE0BEE" w:rsidRDefault="001A6B83" w:rsidP="001A6B8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BEE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CE0BEE">
        <w:rPr>
          <w:rFonts w:ascii="Times New Roman" w:eastAsia="Times New Roman" w:hAnsi="Times New Roman" w:cs="Times New Roman"/>
          <w:sz w:val="24"/>
          <w:szCs w:val="24"/>
        </w:rPr>
        <w:t xml:space="preserve">представлять в органы местного самоуправления результаты независимой оценки качества </w:t>
      </w:r>
      <w:r w:rsidRPr="00CE0BEE">
        <w:rPr>
          <w:rFonts w:ascii="Times New Roman" w:hAnsi="Times New Roman" w:cs="Times New Roman"/>
          <w:sz w:val="24"/>
          <w:szCs w:val="24"/>
        </w:rPr>
        <w:t>деятельности муниципальных организаций в сфере культуры Лежневского муниципального района</w:t>
      </w:r>
      <w:r w:rsidRPr="00CE0BEE">
        <w:rPr>
          <w:rFonts w:ascii="Times New Roman" w:eastAsia="Times New Roman" w:hAnsi="Times New Roman" w:cs="Times New Roman"/>
          <w:sz w:val="24"/>
          <w:szCs w:val="24"/>
        </w:rPr>
        <w:t>, а также предложения об улучшении их деятельности.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CE0BEE">
        <w:rPr>
          <w:rFonts w:ascii="Times New Roman" w:hAnsi="Times New Roman" w:cs="Times New Roman"/>
          <w:b/>
          <w:bCs/>
          <w:sz w:val="24"/>
          <w:szCs w:val="24"/>
        </w:rPr>
        <w:t>4. Порядок формирования Общественного совета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0BEE">
        <w:rPr>
          <w:rFonts w:ascii="Times New Roman" w:hAnsi="Times New Roman" w:cs="Times New Roman"/>
          <w:bCs/>
          <w:sz w:val="24"/>
          <w:szCs w:val="24"/>
        </w:rPr>
        <w:t>4.1. Общественный совет формируется на основе добровольного участия граждан в его деятельности.</w:t>
      </w:r>
    </w:p>
    <w:p w:rsidR="001A6B83" w:rsidRPr="00CE0BEE" w:rsidRDefault="001A6B83" w:rsidP="001A6B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BEE">
        <w:rPr>
          <w:rFonts w:ascii="Times New Roman" w:hAnsi="Times New Roman" w:cs="Times New Roman"/>
          <w:bCs/>
          <w:sz w:val="24"/>
          <w:szCs w:val="24"/>
        </w:rPr>
        <w:t xml:space="preserve">4.2. </w:t>
      </w:r>
      <w:r w:rsidRPr="00CE0BEE">
        <w:rPr>
          <w:rFonts w:ascii="Times New Roman" w:hAnsi="Times New Roman" w:cs="Times New Roman"/>
          <w:sz w:val="24"/>
          <w:szCs w:val="24"/>
        </w:rPr>
        <w:t>Члены общественного совета осуществляют свою деятельность на общественных началах.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0BEE">
        <w:rPr>
          <w:rFonts w:ascii="Times New Roman" w:hAnsi="Times New Roman" w:cs="Times New Roman"/>
          <w:bCs/>
          <w:sz w:val="24"/>
          <w:szCs w:val="24"/>
        </w:rPr>
        <w:t xml:space="preserve">4.3. </w:t>
      </w:r>
      <w:r w:rsidRPr="00CE0BEE">
        <w:rPr>
          <w:rFonts w:ascii="Times New Roman" w:hAnsi="Times New Roman" w:cs="Times New Roman"/>
          <w:sz w:val="24"/>
          <w:szCs w:val="24"/>
        </w:rPr>
        <w:t xml:space="preserve">Число членов общественного совета не может быть менее чем пять человек. 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0BEE">
        <w:rPr>
          <w:rFonts w:ascii="Times New Roman" w:hAnsi="Times New Roman" w:cs="Times New Roman"/>
          <w:bCs/>
          <w:sz w:val="24"/>
          <w:szCs w:val="24"/>
        </w:rPr>
        <w:t xml:space="preserve">4.4. </w:t>
      </w:r>
      <w:r w:rsidRPr="00CE0BEE">
        <w:rPr>
          <w:rFonts w:ascii="Times New Roman" w:hAnsi="Times New Roman" w:cs="Times New Roman"/>
          <w:sz w:val="24"/>
          <w:szCs w:val="24"/>
        </w:rPr>
        <w:t xml:space="preserve">Состав общественного совета формируется из числа представителей общественных организаций, </w:t>
      </w:r>
      <w:r w:rsidRPr="00CE0BEE">
        <w:rPr>
          <w:rFonts w:ascii="Times New Roman" w:hAnsi="Times New Roman" w:cs="Times New Roman"/>
          <w:bCs/>
          <w:sz w:val="24"/>
          <w:szCs w:val="24"/>
        </w:rPr>
        <w:t>учреждений культуры, профессиональных сообществ, средств массовой информации.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0BEE">
        <w:rPr>
          <w:rFonts w:ascii="Times New Roman" w:hAnsi="Times New Roman" w:cs="Times New Roman"/>
          <w:bCs/>
          <w:sz w:val="24"/>
          <w:szCs w:val="24"/>
        </w:rPr>
        <w:t>4.5. Член Общественного совета может выйти из состава Общественного совета на основании письменного заявления.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0BEE">
        <w:rPr>
          <w:rFonts w:ascii="Times New Roman" w:hAnsi="Times New Roman" w:cs="Times New Roman"/>
          <w:bCs/>
          <w:sz w:val="24"/>
          <w:szCs w:val="24"/>
        </w:rPr>
        <w:t>4.6. Член Общественного совета может быть исключен из состава Общественного совета по решению Администрации Лежневского муниципального района в случаях, если он не участвовал в работе Общественного совета более 6 месяцев непрерывно.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CE0BEE">
        <w:rPr>
          <w:rFonts w:ascii="Times New Roman" w:hAnsi="Times New Roman" w:cs="Times New Roman"/>
          <w:b/>
          <w:bCs/>
          <w:sz w:val="24"/>
          <w:szCs w:val="24"/>
        </w:rPr>
        <w:t>5. Порядок работы Общественного совета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0BEE">
        <w:rPr>
          <w:rFonts w:ascii="Times New Roman" w:hAnsi="Times New Roman" w:cs="Times New Roman"/>
          <w:bCs/>
          <w:sz w:val="24"/>
          <w:szCs w:val="24"/>
        </w:rPr>
        <w:t>5.1. Общественный совет осуществляет свою деятельность в соответствии с планом своей работы на очередной календарный год, утвержденным председателем Общественного совета.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0BEE">
        <w:rPr>
          <w:rFonts w:ascii="Times New Roman" w:hAnsi="Times New Roman" w:cs="Times New Roman"/>
          <w:bCs/>
          <w:sz w:val="24"/>
          <w:szCs w:val="24"/>
        </w:rPr>
        <w:t>5.2. Основной формой деятельности Общественного совета являются заседания, которые проводятся не реже одного раза в полугодие. Внеочередные заседания проводятся по решению председателя Общественного совета.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0BEE">
        <w:rPr>
          <w:rFonts w:ascii="Times New Roman" w:hAnsi="Times New Roman" w:cs="Times New Roman"/>
          <w:bCs/>
          <w:sz w:val="24"/>
          <w:szCs w:val="24"/>
        </w:rPr>
        <w:t>5.3. Заседание Общественного совета считается правомочным, если в нем участвуют не менее половины членов Общественного совета, решения принимаются открытым голосованием большинством голосов. Решения оформляются протоколом заседания Общественного совета.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0BEE">
        <w:rPr>
          <w:rFonts w:ascii="Times New Roman" w:hAnsi="Times New Roman" w:cs="Times New Roman"/>
          <w:bCs/>
          <w:sz w:val="24"/>
          <w:szCs w:val="24"/>
        </w:rPr>
        <w:t>5.4. Председатель Общественного совета: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0BEE">
        <w:rPr>
          <w:rFonts w:ascii="Times New Roman" w:hAnsi="Times New Roman" w:cs="Times New Roman"/>
          <w:bCs/>
          <w:sz w:val="24"/>
          <w:szCs w:val="24"/>
        </w:rPr>
        <w:t>- утверждает план работы, повестку заседания и список лиц, приглашенных на заседание Общественного совета;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0BEE">
        <w:rPr>
          <w:rFonts w:ascii="Times New Roman" w:hAnsi="Times New Roman" w:cs="Times New Roman"/>
          <w:bCs/>
          <w:sz w:val="24"/>
          <w:szCs w:val="24"/>
        </w:rPr>
        <w:t>- организует работу Общественного совета и ведет заседания;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0BEE">
        <w:rPr>
          <w:rFonts w:ascii="Times New Roman" w:hAnsi="Times New Roman" w:cs="Times New Roman"/>
          <w:bCs/>
          <w:sz w:val="24"/>
          <w:szCs w:val="24"/>
        </w:rPr>
        <w:t>- подписывает протоколы заседаний и другие документы, исходящие от Общественного совета;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0BEE">
        <w:rPr>
          <w:rFonts w:ascii="Times New Roman" w:hAnsi="Times New Roman" w:cs="Times New Roman"/>
          <w:bCs/>
          <w:sz w:val="24"/>
          <w:szCs w:val="24"/>
        </w:rPr>
        <w:t>- вносит предложения по вопросу внесения изменений в настоящее Положение.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0BEE">
        <w:rPr>
          <w:rFonts w:ascii="Times New Roman" w:hAnsi="Times New Roman" w:cs="Times New Roman"/>
          <w:bCs/>
          <w:sz w:val="24"/>
          <w:szCs w:val="24"/>
        </w:rPr>
        <w:t>5.5. Заместитель председателя Общественного совета: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0BEE">
        <w:rPr>
          <w:rFonts w:ascii="Times New Roman" w:hAnsi="Times New Roman" w:cs="Times New Roman"/>
          <w:bCs/>
          <w:sz w:val="24"/>
          <w:szCs w:val="24"/>
        </w:rPr>
        <w:t>- ведет заседания Общественного совета в случае отсутствия председателя Общественного совета;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0BEE">
        <w:rPr>
          <w:rFonts w:ascii="Times New Roman" w:hAnsi="Times New Roman" w:cs="Times New Roman"/>
          <w:bCs/>
          <w:sz w:val="24"/>
          <w:szCs w:val="24"/>
        </w:rPr>
        <w:t>- участвует в организации работы Общественного совета и подготовке планов работы Общественного совета.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0BEE">
        <w:rPr>
          <w:rFonts w:ascii="Times New Roman" w:hAnsi="Times New Roman" w:cs="Times New Roman"/>
          <w:bCs/>
          <w:sz w:val="24"/>
          <w:szCs w:val="24"/>
        </w:rPr>
        <w:lastRenderedPageBreak/>
        <w:t>5.6. Члены Общественного совета имеют право: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0BEE">
        <w:rPr>
          <w:rFonts w:ascii="Times New Roman" w:hAnsi="Times New Roman" w:cs="Times New Roman"/>
          <w:bCs/>
          <w:sz w:val="24"/>
          <w:szCs w:val="24"/>
        </w:rPr>
        <w:t>- вносить предложения по формированию повестки заседаний Общественного совета;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0BEE">
        <w:rPr>
          <w:rFonts w:ascii="Times New Roman" w:hAnsi="Times New Roman" w:cs="Times New Roman"/>
          <w:bCs/>
          <w:sz w:val="24"/>
          <w:szCs w:val="24"/>
        </w:rPr>
        <w:t>- вносить предложения в план работы Общественного совета;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0BEE">
        <w:rPr>
          <w:rFonts w:ascii="Times New Roman" w:hAnsi="Times New Roman" w:cs="Times New Roman"/>
          <w:bCs/>
          <w:sz w:val="24"/>
          <w:szCs w:val="24"/>
        </w:rPr>
        <w:t>- участвовать в подготовке материалов к заседаниям Общественного совета;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0BEE">
        <w:rPr>
          <w:rFonts w:ascii="Times New Roman" w:hAnsi="Times New Roman" w:cs="Times New Roman"/>
          <w:bCs/>
          <w:sz w:val="24"/>
          <w:szCs w:val="24"/>
        </w:rPr>
        <w:t>- высказывать свое мнение по вопросам, рассматриваемым на заседаниях Общественного совета.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0BEE">
        <w:rPr>
          <w:rFonts w:ascii="Times New Roman" w:hAnsi="Times New Roman" w:cs="Times New Roman"/>
          <w:bCs/>
          <w:sz w:val="24"/>
          <w:szCs w:val="24"/>
        </w:rPr>
        <w:t>5.7. Секретарь Общественного совета: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0BEE">
        <w:rPr>
          <w:rFonts w:ascii="Times New Roman" w:hAnsi="Times New Roman" w:cs="Times New Roman"/>
          <w:bCs/>
          <w:sz w:val="24"/>
          <w:szCs w:val="24"/>
        </w:rPr>
        <w:t>- ведет протокол заседания Общественного совета;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0BEE">
        <w:rPr>
          <w:rFonts w:ascii="Times New Roman" w:hAnsi="Times New Roman" w:cs="Times New Roman"/>
          <w:bCs/>
          <w:sz w:val="24"/>
          <w:szCs w:val="24"/>
        </w:rPr>
        <w:t>- уведомляет членов Общественного совета о дате и времени предстоящего заседания;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0BEE">
        <w:rPr>
          <w:rFonts w:ascii="Times New Roman" w:hAnsi="Times New Roman" w:cs="Times New Roman"/>
          <w:bCs/>
          <w:sz w:val="24"/>
          <w:szCs w:val="24"/>
        </w:rPr>
        <w:t>- готовит проекты решений Общественного совета и иных документов, исходящих от Общественного совета.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0BEE">
        <w:rPr>
          <w:rFonts w:ascii="Times New Roman" w:hAnsi="Times New Roman" w:cs="Times New Roman"/>
          <w:bCs/>
          <w:sz w:val="24"/>
          <w:szCs w:val="24"/>
        </w:rPr>
        <w:t>5.8. Основной формой деятельности Общественного совета являются заседания.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0BEE">
        <w:rPr>
          <w:rFonts w:ascii="Times New Roman" w:hAnsi="Times New Roman" w:cs="Times New Roman"/>
          <w:bCs/>
          <w:sz w:val="24"/>
          <w:szCs w:val="24"/>
        </w:rPr>
        <w:t>5.9. При равенстве голосов членов Общественного совета голос председателя Общественного совета (в его отсутствие - заместителя) является решающим.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0BEE">
        <w:rPr>
          <w:rFonts w:ascii="Times New Roman" w:hAnsi="Times New Roman" w:cs="Times New Roman"/>
          <w:bCs/>
          <w:sz w:val="24"/>
          <w:szCs w:val="24"/>
        </w:rPr>
        <w:t>5.10. Члены Общественного совета, не согласные с решением, могут письменно изложить свое особое мнение, которое приобщается к протоколу заседания.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0BEE">
        <w:rPr>
          <w:rFonts w:ascii="Times New Roman" w:hAnsi="Times New Roman" w:cs="Times New Roman"/>
          <w:bCs/>
          <w:sz w:val="24"/>
          <w:szCs w:val="24"/>
        </w:rPr>
        <w:t>5.11. Общественный совет вправе создавать экспертные и рабочие группы по различным вопросам в сфере культуры.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CE0BEE">
        <w:rPr>
          <w:rFonts w:ascii="Times New Roman" w:hAnsi="Times New Roman" w:cs="Times New Roman"/>
          <w:b/>
          <w:bCs/>
          <w:sz w:val="24"/>
          <w:szCs w:val="24"/>
        </w:rPr>
        <w:t>6. Заключительные положения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A6B83" w:rsidRPr="00CE0BEE" w:rsidRDefault="001A6B83" w:rsidP="001A6B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BEE">
        <w:rPr>
          <w:rFonts w:ascii="Times New Roman" w:hAnsi="Times New Roman" w:cs="Times New Roman"/>
          <w:bCs/>
          <w:sz w:val="24"/>
          <w:szCs w:val="24"/>
        </w:rPr>
        <w:t xml:space="preserve">6.1. </w:t>
      </w:r>
      <w:r w:rsidRPr="00CE0BEE">
        <w:rPr>
          <w:rFonts w:ascii="Times New Roman" w:hAnsi="Times New Roman" w:cs="Times New Roman"/>
          <w:sz w:val="24"/>
          <w:szCs w:val="24"/>
        </w:rPr>
        <w:t>Информация</w:t>
      </w:r>
      <w:r w:rsidRPr="00CE0BEE">
        <w:rPr>
          <w:rFonts w:ascii="Times New Roman" w:hAnsi="Times New Roman" w:cs="Times New Roman"/>
          <w:bCs/>
          <w:sz w:val="24"/>
          <w:szCs w:val="24"/>
        </w:rPr>
        <w:t xml:space="preserve"> о решениях, принятых Общественным советом, рабочими группами</w:t>
      </w:r>
      <w:r w:rsidRPr="00CE0BEE">
        <w:rPr>
          <w:rFonts w:ascii="Times New Roman" w:hAnsi="Times New Roman" w:cs="Times New Roman"/>
          <w:sz w:val="24"/>
          <w:szCs w:val="24"/>
        </w:rPr>
        <w:t xml:space="preserve">, размещается на официальных сайте </w:t>
      </w:r>
      <w:r w:rsidRPr="00CE0BEE">
        <w:rPr>
          <w:rFonts w:ascii="Times New Roman" w:hAnsi="Times New Roman" w:cs="Times New Roman"/>
          <w:bCs/>
          <w:sz w:val="24"/>
          <w:szCs w:val="24"/>
        </w:rPr>
        <w:t xml:space="preserve">Администрации Лежневского муниципального района </w:t>
      </w:r>
      <w:r w:rsidRPr="00CE0BEE">
        <w:rPr>
          <w:rFonts w:ascii="Times New Roman" w:hAnsi="Times New Roman" w:cs="Times New Roman"/>
          <w:sz w:val="24"/>
          <w:szCs w:val="24"/>
        </w:rPr>
        <w:t>и организаций культуры в сети "Интернет" в соответствии с требованиями к ее содержанию и форме предоставления, установленными уполномоченным федеральным органом исполнительной власти.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0BEE">
        <w:rPr>
          <w:rFonts w:ascii="Times New Roman" w:hAnsi="Times New Roman" w:cs="Times New Roman"/>
          <w:sz w:val="24"/>
          <w:szCs w:val="24"/>
        </w:rPr>
        <w:t>Администрация Лежневского муниципального района и организации культуры обеспечивают на своих официальных сайтах в сети "Интернет" техническую возможность выражения мнений получателями услуг о качестве деятельности учреждений культуры.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0BEE">
        <w:rPr>
          <w:rFonts w:ascii="Times New Roman" w:hAnsi="Times New Roman" w:cs="Times New Roman"/>
          <w:bCs/>
          <w:sz w:val="24"/>
          <w:szCs w:val="24"/>
        </w:rPr>
        <w:t>Информация размещается на сайте в сети Интернет не позднее чем через 10 дней после принятия указанных решений.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CE0BEE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CE0BEE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CE0BE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CE0BEE" w:rsidRDefault="00CE0BEE" w:rsidP="001A6B8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CE0BEE" w:rsidRDefault="00CE0BEE" w:rsidP="001A6B8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CE0BEE" w:rsidRDefault="00CE0BEE" w:rsidP="001A6B8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CE0BEE" w:rsidRDefault="00CE0BEE" w:rsidP="001A6B8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CE0BEE" w:rsidRDefault="00CE0BEE" w:rsidP="001A6B8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CE0BEE" w:rsidRDefault="00CE0BEE" w:rsidP="001A6B8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CE0BEE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2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CE0BEE">
        <w:rPr>
          <w:rFonts w:ascii="Times New Roman" w:hAnsi="Times New Roman" w:cs="Times New Roman"/>
          <w:bCs/>
          <w:sz w:val="24"/>
          <w:szCs w:val="24"/>
        </w:rPr>
        <w:t xml:space="preserve"> к Постановлению Администрации 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CE0BEE">
        <w:rPr>
          <w:rFonts w:ascii="Times New Roman" w:hAnsi="Times New Roman" w:cs="Times New Roman"/>
          <w:bCs/>
          <w:sz w:val="24"/>
          <w:szCs w:val="24"/>
        </w:rPr>
        <w:t>Лежневского муниципального района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E0BEE">
        <w:rPr>
          <w:rFonts w:ascii="Times New Roman" w:hAnsi="Times New Roman" w:cs="Times New Roman"/>
          <w:bCs/>
          <w:sz w:val="24"/>
          <w:szCs w:val="24"/>
        </w:rPr>
        <w:t>от 27.04.2016г.№ 132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0BEE">
        <w:rPr>
          <w:rFonts w:ascii="Times New Roman" w:hAnsi="Times New Roman" w:cs="Times New Roman"/>
          <w:b/>
          <w:bCs/>
          <w:sz w:val="24"/>
          <w:szCs w:val="24"/>
        </w:rPr>
        <w:t xml:space="preserve">СОСТАВ 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0BEE">
        <w:rPr>
          <w:rFonts w:ascii="Times New Roman" w:hAnsi="Times New Roman" w:cs="Times New Roman"/>
          <w:b/>
          <w:bCs/>
          <w:sz w:val="24"/>
          <w:szCs w:val="24"/>
        </w:rPr>
        <w:t xml:space="preserve">Общественного совета 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0BEE">
        <w:rPr>
          <w:rFonts w:ascii="Times New Roman" w:hAnsi="Times New Roman" w:cs="Times New Roman"/>
          <w:b/>
          <w:bCs/>
          <w:sz w:val="24"/>
          <w:szCs w:val="24"/>
        </w:rPr>
        <w:t xml:space="preserve">по проведению  независимой оценки </w:t>
      </w:r>
      <w:r w:rsidRPr="00CE0BEE">
        <w:rPr>
          <w:rFonts w:ascii="Times New Roman" w:hAnsi="Times New Roman" w:cs="Times New Roman"/>
          <w:b/>
          <w:sz w:val="24"/>
          <w:szCs w:val="24"/>
        </w:rPr>
        <w:t>качества деятельности муниципальных организаций в сфере культуры Лежневского муниципального района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0BEE">
        <w:rPr>
          <w:rFonts w:ascii="Times New Roman" w:hAnsi="Times New Roman" w:cs="Times New Roman"/>
          <w:bCs/>
          <w:sz w:val="24"/>
          <w:szCs w:val="24"/>
        </w:rPr>
        <w:t>1. Болобонов Михаил Аркадьевич – председатель Общественного совета, корреспондент общественно-политической газеты «Сельские вести» (по согласованию).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0BEE">
        <w:rPr>
          <w:rFonts w:ascii="Times New Roman" w:hAnsi="Times New Roman" w:cs="Times New Roman"/>
          <w:bCs/>
          <w:sz w:val="24"/>
          <w:szCs w:val="24"/>
        </w:rPr>
        <w:t xml:space="preserve">2. Лезова Нина Владимировна – заместитель председателя Общественного совета, ведущий специалист районного отдела образования (по согласованию). 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0BEE">
        <w:rPr>
          <w:rFonts w:ascii="Times New Roman" w:hAnsi="Times New Roman" w:cs="Times New Roman"/>
          <w:bCs/>
          <w:sz w:val="24"/>
          <w:szCs w:val="24"/>
        </w:rPr>
        <w:t>3. Лебедева Валентина Николаевна – председатель Союза пенсионеров Лежневского муниципального района (по согласованию).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0BEE">
        <w:rPr>
          <w:rFonts w:ascii="Times New Roman" w:hAnsi="Times New Roman" w:cs="Times New Roman"/>
          <w:bCs/>
          <w:sz w:val="24"/>
          <w:szCs w:val="24"/>
        </w:rPr>
        <w:t>4. Уткина Ида Валентиновна – руководитель территориального управления социальной защиты населения по Лежневскому муниципальному району (по согласованию).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0BEE">
        <w:rPr>
          <w:rFonts w:ascii="Times New Roman" w:hAnsi="Times New Roman" w:cs="Times New Roman"/>
          <w:bCs/>
          <w:sz w:val="24"/>
          <w:szCs w:val="24"/>
        </w:rPr>
        <w:t>5. Иванова Лидия Степановна – ответственный секретарь комиссии по делам несовершеннолетних и защите их прав Лежневского муниципального района.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E0BEE">
        <w:rPr>
          <w:rFonts w:ascii="Times New Roman" w:hAnsi="Times New Roman" w:cs="Times New Roman"/>
          <w:bCs/>
          <w:sz w:val="24"/>
          <w:szCs w:val="24"/>
        </w:rPr>
        <w:t>6.  Михайлова Наталья Александровна – секретарь Общественного совета, начальник Отдела координации социальной сферы Администрации Лежневского муниципального района.</w:t>
      </w: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A6B83" w:rsidRPr="00CE0BEE" w:rsidRDefault="001A6B83" w:rsidP="001A6B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A6B83" w:rsidRPr="00751392" w:rsidRDefault="001A6B83" w:rsidP="001A6B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A6B83" w:rsidRDefault="001A6B83" w:rsidP="001A6B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A6B83" w:rsidRPr="00751392" w:rsidRDefault="001A6B83" w:rsidP="001A6B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A6B83" w:rsidRDefault="001A6B83" w:rsidP="001A6B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A6B83" w:rsidRDefault="001A6B83" w:rsidP="001A6B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A6B83" w:rsidRDefault="001A6B83" w:rsidP="001A6B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sectPr w:rsidR="001A6B83" w:rsidSect="00CE0BEE">
      <w:pgSz w:w="11905" w:h="16838"/>
      <w:pgMar w:top="1134" w:right="567" w:bottom="1134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4247" w:rsidRDefault="00DC4247" w:rsidP="00CB5772">
      <w:pPr>
        <w:spacing w:after="0" w:line="240" w:lineRule="auto"/>
      </w:pPr>
      <w:r>
        <w:separator/>
      </w:r>
    </w:p>
  </w:endnote>
  <w:endnote w:type="continuationSeparator" w:id="1">
    <w:p w:rsidR="00DC4247" w:rsidRDefault="00DC4247" w:rsidP="00CB5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4247" w:rsidRDefault="00DC4247" w:rsidP="00CB5772">
      <w:pPr>
        <w:spacing w:after="0" w:line="240" w:lineRule="auto"/>
      </w:pPr>
      <w:r>
        <w:separator/>
      </w:r>
    </w:p>
  </w:footnote>
  <w:footnote w:type="continuationSeparator" w:id="1">
    <w:p w:rsidR="00DC4247" w:rsidRDefault="00DC4247" w:rsidP="00CB57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44755"/>
    <w:multiLevelType w:val="hybridMultilevel"/>
    <w:tmpl w:val="E384F6E0"/>
    <w:lvl w:ilvl="0" w:tplc="4A1A48EC">
      <w:start w:val="1"/>
      <w:numFmt w:val="decimal"/>
      <w:lvlText w:val="%1."/>
      <w:lvlJc w:val="left"/>
      <w:pPr>
        <w:ind w:left="159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FC54892"/>
    <w:multiLevelType w:val="hybridMultilevel"/>
    <w:tmpl w:val="775CA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857279"/>
    <w:multiLevelType w:val="hybridMultilevel"/>
    <w:tmpl w:val="EE6A0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A6B83"/>
    <w:rsid w:val="00010B4F"/>
    <w:rsid w:val="001A6B83"/>
    <w:rsid w:val="00383546"/>
    <w:rsid w:val="003F39A6"/>
    <w:rsid w:val="00664FE3"/>
    <w:rsid w:val="00CB5772"/>
    <w:rsid w:val="00CE0BEE"/>
    <w:rsid w:val="00DC4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772"/>
  </w:style>
  <w:style w:type="paragraph" w:styleId="1">
    <w:name w:val="heading 1"/>
    <w:basedOn w:val="a"/>
    <w:next w:val="a"/>
    <w:link w:val="10"/>
    <w:uiPriority w:val="99"/>
    <w:qFormat/>
    <w:rsid w:val="001A6B83"/>
    <w:pPr>
      <w:keepNext/>
      <w:keepLines/>
      <w:spacing w:before="480" w:after="0" w:line="240" w:lineRule="auto"/>
      <w:outlineLvl w:val="0"/>
    </w:pPr>
    <w:rPr>
      <w:rFonts w:ascii="Cambria" w:eastAsia="Calibri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A6B83"/>
    <w:rPr>
      <w:rFonts w:ascii="Cambria" w:eastAsia="Calibri" w:hAnsi="Cambria" w:cs="Cambria"/>
      <w:b/>
      <w:bCs/>
      <w:color w:val="365F91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1A6B8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1A6B83"/>
    <w:rPr>
      <w:rFonts w:eastAsiaTheme="minorHAnsi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1A6B8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1A6B83"/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1A6B83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A6B83"/>
    <w:rPr>
      <w:rFonts w:ascii="Tahoma" w:eastAsiaTheme="minorHAnsi" w:hAnsi="Tahoma" w:cs="Tahoma"/>
      <w:sz w:val="16"/>
      <w:szCs w:val="16"/>
      <w:lang w:eastAsia="en-US"/>
    </w:rPr>
  </w:style>
  <w:style w:type="table" w:styleId="a9">
    <w:name w:val="Table Grid"/>
    <w:basedOn w:val="a1"/>
    <w:uiPriority w:val="59"/>
    <w:rsid w:val="001A6B8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1A6B83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1A6B83"/>
    <w:pPr>
      <w:ind w:left="720"/>
      <w:contextualSpacing/>
    </w:pPr>
    <w:rPr>
      <w:rFonts w:eastAsiaTheme="minorHAnsi"/>
      <w:lang w:eastAsia="en-US"/>
    </w:rPr>
  </w:style>
  <w:style w:type="paragraph" w:customStyle="1" w:styleId="ConsPlusNormal">
    <w:name w:val="ConsPlusNormal"/>
    <w:rsid w:val="001A6B83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11">
    <w:name w:val="Абзац списка1"/>
    <w:basedOn w:val="a"/>
    <w:uiPriority w:val="99"/>
    <w:rsid w:val="001A6B83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c">
    <w:name w:val="МОН"/>
    <w:basedOn w:val="a"/>
    <w:link w:val="ad"/>
    <w:rsid w:val="001A6B83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d">
    <w:name w:val="МОН Знак"/>
    <w:link w:val="ac"/>
    <w:rsid w:val="001A6B83"/>
    <w:rPr>
      <w:rFonts w:ascii="Times New Roman" w:eastAsia="Times New Roman" w:hAnsi="Times New Roman" w:cs="Times New Roman"/>
      <w:sz w:val="28"/>
      <w:szCs w:val="24"/>
    </w:rPr>
  </w:style>
  <w:style w:type="character" w:styleId="ae">
    <w:name w:val="Placeholder Text"/>
    <w:basedOn w:val="a0"/>
    <w:uiPriority w:val="99"/>
    <w:semiHidden/>
    <w:rsid w:val="001A6B83"/>
    <w:rPr>
      <w:color w:val="808080"/>
    </w:rPr>
  </w:style>
  <w:style w:type="character" w:styleId="af">
    <w:name w:val="FollowedHyperlink"/>
    <w:basedOn w:val="a0"/>
    <w:uiPriority w:val="99"/>
    <w:semiHidden/>
    <w:unhideWhenUsed/>
    <w:rsid w:val="001A6B8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A715240A733B3B21D7273AABDD5304C0DE6150F1685D729CB29AoFsBJ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1518</Words>
  <Characters>8654</Characters>
  <Application>Microsoft Office Word</Application>
  <DocSecurity>0</DocSecurity>
  <Lines>72</Lines>
  <Paragraphs>20</Paragraphs>
  <ScaleCrop>false</ScaleCrop>
  <Company/>
  <LinksUpToDate>false</LinksUpToDate>
  <CharactersWithSpaces>10152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U3</dc:creator>
  <cp:keywords/>
  <dc:description/>
  <cp:lastModifiedBy>U3</cp:lastModifiedBy>
  <cp:revision>5</cp:revision>
  <dcterms:created xsi:type="dcterms:W3CDTF">2016-05-23T08:35:00Z</dcterms:created>
  <dcterms:modified xsi:type="dcterms:W3CDTF">2016-05-23T12:15:00Z</dcterms:modified>
</cp:coreProperties>
</file>